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8"/>
        <w:gridCol w:w="5163"/>
      </w:tblGrid>
      <w:tr w:rsidR="00E80F30" w:rsidTr="00E80F30">
        <w:trPr>
          <w:trHeight w:val="1380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E80F30" w:rsidRDefault="00E80F30">
            <w:pPr>
              <w:pStyle w:val="TableParagraph"/>
              <w:spacing w:line="268" w:lineRule="exact"/>
              <w:ind w:left="107"/>
            </w:pPr>
            <w:r>
              <w:t>DESCRIZIONE</w:t>
            </w:r>
            <w:r>
              <w:rPr>
                <w:spacing w:val="-12"/>
              </w:rPr>
              <w:t xml:space="preserve"> </w:t>
            </w:r>
            <w:r>
              <w:t>PROCEDIMENTO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E80F30" w:rsidRDefault="00E80F30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  <w:shd w:val="clear" w:color="auto" w:fill="FFFF00"/>
              </w:rPr>
              <w:t>Richiedere</w:t>
            </w:r>
            <w:proofErr w:type="spellEnd"/>
            <w:r>
              <w:rPr>
                <w:b/>
                <w:spacing w:val="-7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shd w:val="clear" w:color="auto" w:fill="FFFF00"/>
              </w:rPr>
              <w:t>iscrizione</w:t>
            </w:r>
            <w:proofErr w:type="spellEnd"/>
            <w:r>
              <w:rPr>
                <w:b/>
                <w:spacing w:val="-6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al</w:t>
            </w:r>
            <w:r>
              <w:rPr>
                <w:b/>
                <w:spacing w:val="-7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shd w:val="clear" w:color="auto" w:fill="FFFF00"/>
              </w:rPr>
              <w:t>trasporto</w:t>
            </w:r>
            <w:proofErr w:type="spellEnd"/>
            <w:r>
              <w:rPr>
                <w:b/>
                <w:spacing w:val="-6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shd w:val="clear" w:color="auto" w:fill="FFFF00"/>
              </w:rPr>
              <w:t>scolastico</w:t>
            </w:r>
            <w:proofErr w:type="spellEnd"/>
          </w:p>
        </w:tc>
      </w:tr>
      <w:tr w:rsidR="00E80F30" w:rsidTr="00E80F30">
        <w:trPr>
          <w:trHeight w:val="733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30" w:rsidRDefault="00E80F30">
            <w:pPr>
              <w:pStyle w:val="TableParagraph"/>
              <w:spacing w:line="254" w:lineRule="auto"/>
              <w:ind w:left="107" w:right="1294"/>
              <w:rPr>
                <w:i/>
              </w:rPr>
            </w:pPr>
            <w:proofErr w:type="spellStart"/>
            <w:r>
              <w:rPr>
                <w:i/>
              </w:rPr>
              <w:t>Unità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organizzativa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responsabile</w:t>
            </w:r>
            <w:proofErr w:type="spellEnd"/>
            <w:r>
              <w:rPr>
                <w:i/>
                <w:spacing w:val="-46"/>
              </w:rPr>
              <w:t xml:space="preserve"> </w:t>
            </w:r>
            <w:proofErr w:type="spellStart"/>
            <w:r>
              <w:rPr>
                <w:i/>
              </w:rPr>
              <w:t>dell’istruttoria</w:t>
            </w:r>
            <w:proofErr w:type="spell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30" w:rsidRDefault="00E80F30">
            <w:pPr>
              <w:pStyle w:val="TableParagraph"/>
              <w:spacing w:line="265" w:lineRule="exact"/>
              <w:ind w:left="158"/>
            </w:pPr>
            <w:r>
              <w:t>D.ssa</w:t>
            </w:r>
            <w:r>
              <w:rPr>
                <w:spacing w:val="-7"/>
              </w:rPr>
              <w:t xml:space="preserve"> </w:t>
            </w:r>
            <w:r>
              <w:t>Angela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Zarelli</w:t>
            </w:r>
            <w:proofErr w:type="spellEnd"/>
          </w:p>
        </w:tc>
      </w:tr>
      <w:tr w:rsidR="00E80F30" w:rsidTr="00E80F30">
        <w:trPr>
          <w:trHeight w:val="5371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30" w:rsidRDefault="00E80F30">
            <w:pPr>
              <w:pStyle w:val="TableParagraph"/>
              <w:spacing w:line="254" w:lineRule="auto"/>
              <w:ind w:left="107" w:right="149"/>
              <w:rPr>
                <w:i/>
              </w:rPr>
            </w:pPr>
            <w:proofErr w:type="spellStart"/>
            <w:r>
              <w:rPr>
                <w:i/>
              </w:rPr>
              <w:t>Modalità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di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accesso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canali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attraverso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quali</w:t>
            </w:r>
            <w:proofErr w:type="spellEnd"/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gli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interessati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possono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ottenere</w:t>
            </w:r>
            <w:proofErr w:type="spellEnd"/>
            <w:r>
              <w:rPr>
                <w:i/>
              </w:rPr>
              <w:t xml:space="preserve"> le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informazioni</w:t>
            </w:r>
            <w:proofErr w:type="spellEnd"/>
            <w:r>
              <w:rPr>
                <w:i/>
              </w:rPr>
              <w:t xml:space="preserve"> relative </w:t>
            </w:r>
            <w:proofErr w:type="spellStart"/>
            <w:r>
              <w:rPr>
                <w:i/>
              </w:rPr>
              <w:t>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procedimenti</w:t>
            </w:r>
            <w:proofErr w:type="spell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corso</w:t>
            </w:r>
            <w:proofErr w:type="spellEnd"/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che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li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riguardano</w:t>
            </w:r>
            <w:proofErr w:type="spell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30" w:rsidRDefault="00E80F30">
            <w:pPr>
              <w:pStyle w:val="TableParagraph"/>
              <w:spacing w:before="10"/>
              <w:ind w:left="0"/>
              <w:rPr>
                <w:rFonts w:ascii="Times New Roman"/>
              </w:rPr>
            </w:pPr>
          </w:p>
          <w:p w:rsidR="00E80F30" w:rsidRDefault="00E80F30">
            <w:pPr>
              <w:pStyle w:val="TableParagraph"/>
            </w:pPr>
            <w:proofErr w:type="spellStart"/>
            <w:r>
              <w:t>Sportello</w:t>
            </w:r>
            <w:proofErr w:type="spellEnd"/>
            <w:r>
              <w:rPr>
                <w:spacing w:val="47"/>
              </w:rPr>
              <w:t xml:space="preserve"> </w:t>
            </w:r>
            <w:proofErr w:type="spellStart"/>
            <w:r>
              <w:t>scuolabus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aperto</w:t>
            </w:r>
            <w:proofErr w:type="spellEnd"/>
            <w:r>
              <w:rPr>
                <w:spacing w:val="46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pubblico</w:t>
            </w:r>
            <w:proofErr w:type="spellEnd"/>
            <w:r>
              <w:rPr>
                <w:spacing w:val="4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orario</w:t>
            </w:r>
            <w:proofErr w:type="spellEnd"/>
          </w:p>
          <w:p w:rsidR="00E80F30" w:rsidRDefault="00E80F30">
            <w:pPr>
              <w:pStyle w:val="TableParagraph"/>
            </w:pPr>
            <w:r>
              <w:rPr>
                <w:sz w:val="20"/>
              </w:rPr>
              <w:t>9:00/12:00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t>presso</w:t>
            </w:r>
            <w:proofErr w:type="spellEnd"/>
            <w:r>
              <w:rPr>
                <w:spacing w:val="49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sedi</w:t>
            </w:r>
            <w:proofErr w:type="spellEnd"/>
            <w:r>
              <w:t>:</w:t>
            </w:r>
          </w:p>
          <w:p w:rsidR="00E80F30" w:rsidRDefault="00E80F30">
            <w:pPr>
              <w:pStyle w:val="TableParagraph"/>
              <w:spacing w:line="267" w:lineRule="exact"/>
              <w:rPr>
                <w:sz w:val="20"/>
              </w:rPr>
            </w:pPr>
            <w:r>
              <w:t>-Via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Governo</w:t>
            </w:r>
            <w:proofErr w:type="spellEnd"/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43"/>
              </w:rPr>
              <w:t xml:space="preserve"> </w:t>
            </w:r>
            <w:proofErr w:type="spellStart"/>
            <w:r>
              <w:rPr>
                <w:sz w:val="20"/>
              </w:rPr>
              <w:t>lunedì-giovedì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venerdì</w:t>
            </w:r>
            <w:proofErr w:type="spellEnd"/>
          </w:p>
          <w:p w:rsidR="00E80F30" w:rsidRDefault="00E80F30">
            <w:pPr>
              <w:pStyle w:val="TableParagraph"/>
              <w:ind w:right="636"/>
            </w:pPr>
            <w:r>
              <w:t xml:space="preserve">-Via Don </w:t>
            </w:r>
            <w:proofErr w:type="spellStart"/>
            <w:r>
              <w:t>Minzoni</w:t>
            </w:r>
            <w:proofErr w:type="spellEnd"/>
            <w:r>
              <w:t xml:space="preserve"> 9/A (</w:t>
            </w:r>
            <w:proofErr w:type="spellStart"/>
            <w:r>
              <w:t>Delegazione</w:t>
            </w:r>
            <w:proofErr w:type="spellEnd"/>
            <w:r>
              <w:t xml:space="preserve"> Tivoli </w:t>
            </w:r>
            <w:proofErr w:type="spellStart"/>
            <w:r>
              <w:t>Terme</w:t>
            </w:r>
            <w:proofErr w:type="spellEnd"/>
            <w:r>
              <w:t xml:space="preserve"> )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martedì</w:t>
            </w:r>
            <w:proofErr w:type="spellEnd"/>
          </w:p>
          <w:p w:rsidR="00E80F30" w:rsidRDefault="00E80F30">
            <w:pPr>
              <w:pStyle w:val="TableParagraph"/>
              <w:tabs>
                <w:tab w:val="left" w:pos="475"/>
                <w:tab w:val="left" w:pos="2789"/>
              </w:tabs>
              <w:ind w:right="774"/>
            </w:pPr>
            <w:r>
              <w:t>-</w:t>
            </w:r>
            <w:r>
              <w:tab/>
              <w:t>Via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-2"/>
              </w:rPr>
              <w:t xml:space="preserve"> </w:t>
            </w:r>
            <w:r>
              <w:t>Villa</w:t>
            </w:r>
            <w:r>
              <w:rPr>
                <w:spacing w:val="-1"/>
              </w:rPr>
              <w:t xml:space="preserve"> </w:t>
            </w:r>
            <w:r>
              <w:t>Adriana</w:t>
            </w:r>
            <w:r>
              <w:rPr>
                <w:spacing w:val="-1"/>
              </w:rPr>
              <w:t xml:space="preserve"> </w:t>
            </w:r>
            <w:r>
              <w:t>,178</w:t>
            </w:r>
            <w:r>
              <w:tab/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Delegazione</w:t>
            </w:r>
            <w:proofErr w:type="spellEnd"/>
            <w:r>
              <w:rPr>
                <w:spacing w:val="-1"/>
              </w:rPr>
              <w:t xml:space="preserve"> </w:t>
            </w:r>
            <w:r>
              <w:t>Villa</w:t>
            </w:r>
            <w:r>
              <w:rPr>
                <w:spacing w:val="-46"/>
              </w:rPr>
              <w:t xml:space="preserve"> </w:t>
            </w:r>
            <w:r>
              <w:t>Adriana</w:t>
            </w:r>
            <w:r>
              <w:rPr>
                <w:spacing w:val="-1"/>
              </w:rPr>
              <w:t xml:space="preserve"> </w:t>
            </w:r>
            <w:r>
              <w:t>)</w:t>
            </w:r>
            <w:r>
              <w:rPr>
                <w:spacing w:val="49"/>
              </w:rPr>
              <w:t xml:space="preserve"> </w:t>
            </w:r>
            <w:proofErr w:type="spellStart"/>
            <w:r>
              <w:t>mercoledì</w:t>
            </w:r>
            <w:proofErr w:type="spellEnd"/>
          </w:p>
          <w:p w:rsidR="00E80F30" w:rsidRDefault="00E80F30">
            <w:pPr>
              <w:pStyle w:val="TableParagraph"/>
              <w:spacing w:before="5"/>
              <w:ind w:left="0"/>
              <w:rPr>
                <w:rFonts w:ascii="Times New Roman"/>
                <w:sz w:val="23"/>
              </w:rPr>
            </w:pPr>
          </w:p>
          <w:p w:rsidR="00E80F30" w:rsidRDefault="00E80F30">
            <w:pPr>
              <w:pStyle w:val="TableParagraph"/>
              <w:ind w:right="94"/>
              <w:jc w:val="both"/>
            </w:pPr>
            <w:proofErr w:type="spellStart"/>
            <w:r>
              <w:t>Attualmente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sta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organizzando</w:t>
            </w:r>
            <w:proofErr w:type="spellEnd"/>
            <w:r>
              <w:t xml:space="preserve">, in vista </w:t>
            </w:r>
            <w:proofErr w:type="spellStart"/>
            <w:r>
              <w:t>dell’anno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educativo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24/25, </w:t>
            </w:r>
            <w:proofErr w:type="spellStart"/>
            <w:r>
              <w:t>l’utilizzo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piattaforma</w:t>
            </w:r>
            <w:proofErr w:type="spellEnd"/>
            <w:r>
              <w:t xml:space="preserve"> per 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gestione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richieste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iscrizione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proofErr w:type="spellStart"/>
            <w:r>
              <w:t>servizio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trasporto</w:t>
            </w:r>
            <w:proofErr w:type="spellEnd"/>
            <w:r>
              <w:t xml:space="preserve"> </w:t>
            </w:r>
            <w:proofErr w:type="spellStart"/>
            <w:r>
              <w:t>scolastico</w:t>
            </w:r>
            <w:proofErr w:type="spellEnd"/>
            <w:r>
              <w:t xml:space="preserve"> del </w:t>
            </w:r>
            <w:proofErr w:type="spellStart"/>
            <w:r>
              <w:t>comune</w:t>
            </w:r>
            <w:proofErr w:type="spellEnd"/>
            <w:r>
              <w:t xml:space="preserve">, </w:t>
            </w:r>
            <w:proofErr w:type="spellStart"/>
            <w:r>
              <w:t>proposta</w:t>
            </w:r>
            <w:proofErr w:type="spellEnd"/>
            <w:r>
              <w:t xml:space="preserve"> in </w:t>
            </w:r>
            <w:proofErr w:type="spellStart"/>
            <w:r>
              <w:t>sede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gara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dal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nuovo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affidatario</w:t>
            </w:r>
            <w:proofErr w:type="spellEnd"/>
            <w:r>
              <w:rPr>
                <w:spacing w:val="27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servizio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scuolabus</w:t>
            </w:r>
            <w:proofErr w:type="spellEnd"/>
            <w:r>
              <w:t>.</w:t>
            </w:r>
            <w:r>
              <w:rPr>
                <w:spacing w:val="-9"/>
              </w:rPr>
              <w:t xml:space="preserve"> </w:t>
            </w:r>
            <w:proofErr w:type="spellStart"/>
            <w:r>
              <w:t>L’App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permette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anche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il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riscontro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dell’esito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dell’istanza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consultazione</w:t>
            </w:r>
            <w:proofErr w:type="spellEnd"/>
            <w:r>
              <w:rPr>
                <w:spacing w:val="44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t>posizione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debitoria</w:t>
            </w:r>
            <w:proofErr w:type="spellEnd"/>
            <w:r>
              <w:t>/</w:t>
            </w:r>
            <w:proofErr w:type="spellStart"/>
            <w:r>
              <w:t>creditoria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ecc</w:t>
            </w:r>
            <w:proofErr w:type="spellEnd"/>
          </w:p>
        </w:tc>
      </w:tr>
      <w:tr w:rsidR="00E80F30" w:rsidTr="00E80F30">
        <w:trPr>
          <w:trHeight w:val="2325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30" w:rsidRDefault="00E80F30">
            <w:pPr>
              <w:pStyle w:val="TableParagraph"/>
              <w:spacing w:line="254" w:lineRule="auto"/>
              <w:ind w:left="107" w:right="112"/>
              <w:rPr>
                <w:i/>
              </w:rPr>
            </w:pPr>
            <w:proofErr w:type="spellStart"/>
            <w:r>
              <w:rPr>
                <w:i/>
              </w:rPr>
              <w:t>Termine</w:t>
            </w:r>
            <w:proofErr w:type="spellEnd"/>
            <w:r>
              <w:rPr>
                <w:i/>
              </w:rPr>
              <w:t xml:space="preserve"> per la </w:t>
            </w:r>
            <w:proofErr w:type="spellStart"/>
            <w:r>
              <w:rPr>
                <w:i/>
              </w:rPr>
              <w:t>conclusione</w:t>
            </w:r>
            <w:proofErr w:type="spellEnd"/>
            <w:r>
              <w:rPr>
                <w:i/>
              </w:rPr>
              <w:t xml:space="preserve"> con </w:t>
            </w:r>
            <w:proofErr w:type="spellStart"/>
            <w:r>
              <w:rPr>
                <w:i/>
              </w:rPr>
              <w:t>l’adozione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un</w:t>
            </w:r>
            <w:r>
              <w:rPr>
                <w:i/>
                <w:spacing w:val="-10"/>
              </w:rPr>
              <w:t xml:space="preserve"> </w:t>
            </w:r>
            <w:proofErr w:type="spellStart"/>
            <w:r>
              <w:rPr>
                <w:i/>
              </w:rPr>
              <w:t>provvedimento</w:t>
            </w:r>
            <w:proofErr w:type="spellEnd"/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espresso/</w:t>
            </w:r>
            <w:proofErr w:type="spellStart"/>
            <w:r>
              <w:rPr>
                <w:i/>
              </w:rPr>
              <w:t>atto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autorizzativo</w:t>
            </w:r>
            <w:proofErr w:type="spellEnd"/>
            <w:r>
              <w:rPr>
                <w:i/>
                <w:spacing w:val="-46"/>
              </w:rPr>
              <w:t xml:space="preserve"> </w:t>
            </w:r>
            <w:proofErr w:type="spellStart"/>
            <w:r>
              <w:rPr>
                <w:i/>
              </w:rPr>
              <w:t>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ogni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altro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termine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procedimentale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rilevante</w:t>
            </w:r>
            <w:proofErr w:type="spell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30" w:rsidRDefault="00E80F30">
            <w:pPr>
              <w:pStyle w:val="TableParagraph"/>
              <w:spacing w:line="254" w:lineRule="auto"/>
              <w:ind w:right="94"/>
              <w:jc w:val="both"/>
            </w:pPr>
            <w:proofErr w:type="spellStart"/>
            <w:r>
              <w:t>L’istanza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protocollata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è</w:t>
            </w:r>
            <w:r>
              <w:rPr>
                <w:spacing w:val="50"/>
              </w:rPr>
              <w:t xml:space="preserve"> </w:t>
            </w:r>
            <w:proofErr w:type="spellStart"/>
            <w:r>
              <w:t>istruita</w:t>
            </w:r>
            <w:proofErr w:type="spellEnd"/>
            <w:r>
              <w:rPr>
                <w:spacing w:val="50"/>
              </w:rPr>
              <w:t xml:space="preserve"> </w:t>
            </w:r>
            <w:r>
              <w:t>in</w:t>
            </w:r>
            <w:r>
              <w:rPr>
                <w:spacing w:val="50"/>
              </w:rPr>
              <w:t xml:space="preserve"> </w:t>
            </w:r>
            <w:r>
              <w:t>tempo</w:t>
            </w:r>
            <w:r>
              <w:rPr>
                <w:spacing w:val="49"/>
              </w:rPr>
              <w:t xml:space="preserve"> </w:t>
            </w:r>
            <w:proofErr w:type="spellStart"/>
            <w:r>
              <w:t>reale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presso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lo </w:t>
            </w:r>
            <w:proofErr w:type="spellStart"/>
            <w:r>
              <w:t>sportello</w:t>
            </w:r>
            <w:proofErr w:type="spellEnd"/>
            <w:r>
              <w:t xml:space="preserve"> </w:t>
            </w:r>
            <w:proofErr w:type="spellStart"/>
            <w:r>
              <w:t>scuolabus</w:t>
            </w:r>
            <w:proofErr w:type="spellEnd"/>
            <w:r>
              <w:t xml:space="preserve">, ad </w:t>
            </w:r>
            <w:proofErr w:type="spellStart"/>
            <w:r>
              <w:t>esito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positivo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contestuale</w:t>
            </w:r>
            <w:proofErr w:type="spellEnd"/>
            <w:r>
              <w:t xml:space="preserve"> </w:t>
            </w:r>
            <w:proofErr w:type="spellStart"/>
            <w:r>
              <w:t>rilascio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tessera</w:t>
            </w:r>
            <w:proofErr w:type="spellEnd"/>
            <w:r>
              <w:t xml:space="preserve"> </w:t>
            </w:r>
            <w:proofErr w:type="spellStart"/>
            <w:r>
              <w:t>annuale</w:t>
            </w:r>
            <w:proofErr w:type="spellEnd"/>
            <w:r>
              <w:t xml:space="preserve"> e </w:t>
            </w:r>
            <w:proofErr w:type="spellStart"/>
            <w:r>
              <w:t>pagamento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49"/>
              </w:rPr>
              <w:t xml:space="preserve"> </w:t>
            </w:r>
            <w:r>
              <w:t>I^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mensilità</w:t>
            </w:r>
            <w:proofErr w:type="spellEnd"/>
            <w:r>
              <w:t>.</w:t>
            </w:r>
          </w:p>
          <w:p w:rsidR="00E80F30" w:rsidRDefault="00E80F30">
            <w:pPr>
              <w:pStyle w:val="TableParagraph"/>
              <w:spacing w:before="153" w:line="254" w:lineRule="auto"/>
              <w:ind w:right="96"/>
              <w:jc w:val="both"/>
            </w:pPr>
            <w:r>
              <w:t xml:space="preserve">Con </w:t>
            </w:r>
            <w:proofErr w:type="spellStart"/>
            <w:r>
              <w:t>l’utilizzo</w:t>
            </w:r>
            <w:proofErr w:type="spellEnd"/>
            <w:r>
              <w:t xml:space="preserve"> a regime</w:t>
            </w:r>
            <w:r>
              <w:rPr>
                <w:spacing w:val="1"/>
              </w:rPr>
              <w:t xml:space="preserve"> </w:t>
            </w:r>
            <w:proofErr w:type="spellStart"/>
            <w:r>
              <w:t>dell’App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1"/>
              </w:rPr>
              <w:t xml:space="preserve"> </w:t>
            </w:r>
            <w:proofErr w:type="spellStart"/>
            <w:r>
              <w:t>sopra</w:t>
            </w:r>
            <w:proofErr w:type="spellEnd"/>
            <w:r>
              <w:t xml:space="preserve">, </w:t>
            </w:r>
            <w:proofErr w:type="spellStart"/>
            <w:r>
              <w:t>verranno</w:t>
            </w:r>
            <w:proofErr w:type="spellEnd"/>
            <w:r>
              <w:rPr>
                <w:spacing w:val="-48"/>
              </w:rPr>
              <w:t xml:space="preserve"> </w:t>
            </w:r>
            <w:proofErr w:type="spellStart"/>
            <w:r>
              <w:t>desunte</w:t>
            </w:r>
            <w:proofErr w:type="spellEnd"/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 xml:space="preserve">relative </w:t>
            </w:r>
            <w:proofErr w:type="spellStart"/>
            <w:r>
              <w:t>informazioni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a </w:t>
            </w:r>
            <w:proofErr w:type="spellStart"/>
            <w:r>
              <w:t>cura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t xml:space="preserve"> </w:t>
            </w:r>
            <w:proofErr w:type="spellStart"/>
            <w:r>
              <w:t>famiglie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accederanno</w:t>
            </w:r>
            <w:proofErr w:type="spellEnd"/>
            <w:r>
              <w:rPr>
                <w:spacing w:val="47"/>
              </w:rPr>
              <w:t xml:space="preserve"> </w:t>
            </w:r>
            <w:proofErr w:type="spellStart"/>
            <w:r>
              <w:t>sull</w:t>
            </w:r>
            <w:proofErr w:type="spellEnd"/>
            <w:r>
              <w:t xml:space="preserve">’  </w:t>
            </w:r>
            <w:proofErr w:type="spellStart"/>
            <w:r>
              <w:t>apposita</w:t>
            </w:r>
            <w:proofErr w:type="spellEnd"/>
            <w:r>
              <w:rPr>
                <w:spacing w:val="46"/>
              </w:rPr>
              <w:t xml:space="preserve"> </w:t>
            </w:r>
            <w:proofErr w:type="spellStart"/>
            <w:r>
              <w:t>aera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riservata</w:t>
            </w:r>
            <w:proofErr w:type="spellEnd"/>
            <w:r>
              <w:t>.</w:t>
            </w:r>
          </w:p>
        </w:tc>
      </w:tr>
      <w:tr w:rsidR="00E80F30" w:rsidTr="00E80F30">
        <w:trPr>
          <w:trHeight w:val="1074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30" w:rsidRDefault="00E80F30">
            <w:pPr>
              <w:pStyle w:val="TableParagraph"/>
              <w:spacing w:line="254" w:lineRule="auto"/>
              <w:ind w:left="107" w:right="364"/>
              <w:rPr>
                <w:i/>
              </w:rPr>
            </w:pPr>
            <w:proofErr w:type="spellStart"/>
            <w:r>
              <w:rPr>
                <w:i/>
              </w:rPr>
              <w:t>Procedimento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il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quale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il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provvedimento</w:t>
            </w:r>
            <w:proofErr w:type="spellEnd"/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può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essere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sostituito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dichiarazione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dell’interessato</w:t>
            </w:r>
            <w:proofErr w:type="spellEnd"/>
            <w:r>
              <w:rPr>
                <w:i/>
              </w:rPr>
              <w:t>?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(SI/NO)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30" w:rsidRDefault="00E80F30">
            <w:pPr>
              <w:pStyle w:val="TableParagraph"/>
              <w:spacing w:line="263" w:lineRule="exact"/>
              <w:ind w:left="158"/>
            </w:pPr>
            <w:r>
              <w:t>NO</w:t>
            </w:r>
          </w:p>
        </w:tc>
      </w:tr>
      <w:tr w:rsidR="00E80F30" w:rsidTr="00E80F30">
        <w:trPr>
          <w:trHeight w:val="791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30" w:rsidRDefault="00E80F30">
            <w:pPr>
              <w:pStyle w:val="TableParagraph"/>
              <w:spacing w:line="265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Modalità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effettuazione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pagamenti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costi</w:t>
            </w:r>
            <w:proofErr w:type="spell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30" w:rsidRDefault="00E80F30">
            <w:pPr>
              <w:pStyle w:val="TableParagraph"/>
              <w:spacing w:line="252" w:lineRule="auto"/>
              <w:ind w:right="358"/>
            </w:pPr>
            <w:proofErr w:type="spellStart"/>
            <w:r>
              <w:t>Pagamento</w:t>
            </w:r>
            <w:proofErr w:type="spellEnd"/>
            <w:r>
              <w:rPr>
                <w:spacing w:val="35"/>
              </w:rPr>
              <w:t xml:space="preserve"> </w:t>
            </w:r>
            <w:r>
              <w:t>con</w:t>
            </w:r>
            <w:r>
              <w:rPr>
                <w:spacing w:val="34"/>
              </w:rPr>
              <w:t xml:space="preserve"> </w:t>
            </w:r>
            <w:proofErr w:type="spellStart"/>
            <w:r>
              <w:t>nodo</w:t>
            </w:r>
            <w:proofErr w:type="spellEnd"/>
            <w:r>
              <w:rPr>
                <w:spacing w:val="37"/>
              </w:rPr>
              <w:t xml:space="preserve"> </w:t>
            </w:r>
            <w:proofErr w:type="spellStart"/>
            <w:r>
              <w:t>PagoPA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attraverso</w:t>
            </w:r>
            <w:proofErr w:type="spellEnd"/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sezione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apposita</w:t>
            </w:r>
            <w:proofErr w:type="spellEnd"/>
            <w:r>
              <w:rPr>
                <w:spacing w:val="49"/>
              </w:rPr>
              <w:t xml:space="preserve"> </w:t>
            </w:r>
            <w:proofErr w:type="spellStart"/>
            <w:r>
              <w:t>sul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portale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istituzionale</w:t>
            </w:r>
            <w:proofErr w:type="spellEnd"/>
          </w:p>
        </w:tc>
      </w:tr>
      <w:tr w:rsidR="00E80F30" w:rsidTr="00E80F30">
        <w:trPr>
          <w:trHeight w:val="2287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30" w:rsidRDefault="00E80F30">
            <w:pPr>
              <w:pStyle w:val="TableParagraph"/>
              <w:spacing w:line="254" w:lineRule="auto"/>
              <w:ind w:left="107" w:right="221"/>
              <w:rPr>
                <w:i/>
              </w:rPr>
            </w:pPr>
            <w:proofErr w:type="spellStart"/>
            <w:r>
              <w:rPr>
                <w:i/>
              </w:rPr>
              <w:t>Soggetto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responsabile</w:t>
            </w:r>
            <w:proofErr w:type="spellEnd"/>
            <w:r>
              <w:rPr>
                <w:i/>
              </w:rPr>
              <w:t xml:space="preserve"> e/o </w:t>
            </w:r>
            <w:proofErr w:type="spellStart"/>
            <w:r>
              <w:rPr>
                <w:i/>
              </w:rPr>
              <w:t>soggetto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che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esercita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il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potere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sostitutivo</w:t>
            </w:r>
            <w:proofErr w:type="spell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caso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di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inerzia</w:t>
            </w:r>
            <w:proofErr w:type="spell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30" w:rsidRDefault="00E80F30">
            <w:pPr>
              <w:pStyle w:val="TableParagraph"/>
              <w:spacing w:line="266" w:lineRule="exact"/>
            </w:pPr>
            <w:r>
              <w:rPr>
                <w:color w:val="FF0000"/>
              </w:rPr>
              <w:t>??</w:t>
            </w:r>
          </w:p>
        </w:tc>
      </w:tr>
    </w:tbl>
    <w:p w:rsidR="00E80F30" w:rsidRDefault="00E80F30" w:rsidP="00E80F30">
      <w:pPr>
        <w:widowControl/>
        <w:autoSpaceDE/>
        <w:autoSpaceDN/>
        <w:sectPr w:rsidR="00E80F30">
          <w:pgSz w:w="11910" w:h="16840"/>
          <w:pgMar w:top="1400" w:right="1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8"/>
        <w:gridCol w:w="5163"/>
      </w:tblGrid>
      <w:tr w:rsidR="00E80F30" w:rsidTr="00E80F30">
        <w:trPr>
          <w:trHeight w:val="2287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30" w:rsidRDefault="00E80F30">
            <w:pPr>
              <w:pStyle w:val="TableParagraph"/>
              <w:spacing w:line="268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Riferimenti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normativi</w:t>
            </w:r>
            <w:proofErr w:type="spellEnd"/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F30" w:rsidRDefault="00E80F30">
            <w:pPr>
              <w:pStyle w:val="TableParagraph"/>
              <w:spacing w:line="268" w:lineRule="exact"/>
              <w:ind w:left="158"/>
            </w:pPr>
            <w:r>
              <w:t>L.R.</w:t>
            </w:r>
            <w:r>
              <w:rPr>
                <w:spacing w:val="-3"/>
              </w:rPr>
              <w:t xml:space="preserve"> </w:t>
            </w:r>
            <w:r>
              <w:t>29/1992</w:t>
            </w:r>
          </w:p>
        </w:tc>
      </w:tr>
    </w:tbl>
    <w:p w:rsidR="00E80F30" w:rsidRDefault="00E80F30" w:rsidP="00E80F30">
      <w:pPr>
        <w:rPr>
          <w:rFonts w:ascii="Times New Roman"/>
          <w:sz w:val="20"/>
        </w:rPr>
      </w:pPr>
    </w:p>
    <w:p w:rsidR="006D6E07" w:rsidRDefault="006D6E07"/>
    <w:sectPr w:rsidR="006D6E07" w:rsidSect="006D6E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80F30"/>
    <w:rsid w:val="006257E4"/>
    <w:rsid w:val="00691B40"/>
    <w:rsid w:val="006D6E07"/>
    <w:rsid w:val="00E80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80F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E80F30"/>
    <w:pPr>
      <w:ind w:left="108"/>
    </w:pPr>
  </w:style>
  <w:style w:type="table" w:customStyle="1" w:styleId="TableNormal">
    <w:name w:val="Table Normal"/>
    <w:uiPriority w:val="2"/>
    <w:semiHidden/>
    <w:qFormat/>
    <w:rsid w:val="00E80F3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>HP Inc.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GuidoT</dc:creator>
  <cp:lastModifiedBy>GuidoT</cp:lastModifiedBy>
  <cp:revision>1</cp:revision>
  <dcterms:created xsi:type="dcterms:W3CDTF">2023-12-18T12:01:00Z</dcterms:created>
  <dcterms:modified xsi:type="dcterms:W3CDTF">2023-12-18T12:01:00Z</dcterms:modified>
</cp:coreProperties>
</file>